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10337" w14:textId="77777777" w:rsidR="00A33C5B" w:rsidRDefault="00A33C5B" w:rsidP="00A33C5B">
      <w:pPr>
        <w:ind w:left="1440"/>
        <w:rPr>
          <w:rFonts w:asciiTheme="minorHAnsi" w:hAnsiTheme="minorHAnsi" w:cstheme="minorHAnsi"/>
          <w:b/>
        </w:rPr>
      </w:pPr>
    </w:p>
    <w:p w14:paraId="68A87825" w14:textId="0369CDC3" w:rsidR="00A33C5B" w:rsidRPr="009F3964" w:rsidRDefault="00A33C5B" w:rsidP="009F3964">
      <w:r w:rsidRPr="009F3964">
        <w:t xml:space="preserve">JOB DESCRIPTION:  </w:t>
      </w:r>
      <w:r w:rsidR="009E4568" w:rsidRPr="009F3964">
        <w:t>TREASURER</w:t>
      </w:r>
    </w:p>
    <w:p w14:paraId="75B61C43" w14:textId="37602AEA" w:rsidR="002142CE" w:rsidRPr="009F3964" w:rsidRDefault="002142CE" w:rsidP="009F3964">
      <w:r w:rsidRPr="009F3964">
        <w:rPr>
          <w:u w:val="single"/>
        </w:rPr>
        <w:t>Salary</w:t>
      </w:r>
      <w:r w:rsidRPr="009F3964">
        <w:t xml:space="preserve">:  </w:t>
      </w:r>
      <w:r w:rsidR="009E4568" w:rsidRPr="009F3964">
        <w:t>Voluntary role</w:t>
      </w:r>
      <w:r w:rsidRPr="009F3964">
        <w:t xml:space="preserve">     </w:t>
      </w:r>
    </w:p>
    <w:p w14:paraId="66673A70" w14:textId="49408BDF" w:rsidR="002142CE" w:rsidRPr="009F3964" w:rsidRDefault="002142CE" w:rsidP="009F3964">
      <w:r w:rsidRPr="009F3964">
        <w:rPr>
          <w:u w:val="single"/>
        </w:rPr>
        <w:t>Responsible to</w:t>
      </w:r>
      <w:r w:rsidRPr="009F3964">
        <w:t xml:space="preserve">: </w:t>
      </w:r>
      <w:r w:rsidR="009E4568" w:rsidRPr="009F3964">
        <w:t>Chair of Trustees</w:t>
      </w:r>
    </w:p>
    <w:p w14:paraId="2139BD85" w14:textId="1EBDB240" w:rsidR="002142CE" w:rsidRPr="009F3964" w:rsidRDefault="0096452F" w:rsidP="009F3964">
      <w:r w:rsidRPr="009F3964">
        <w:rPr>
          <w:u w:val="single"/>
        </w:rPr>
        <w:t>Responsible</w:t>
      </w:r>
      <w:r w:rsidR="002142CE" w:rsidRPr="009F3964">
        <w:rPr>
          <w:u w:val="single"/>
        </w:rPr>
        <w:t xml:space="preserve"> for</w:t>
      </w:r>
      <w:r w:rsidR="002142CE" w:rsidRPr="009F3964">
        <w:t xml:space="preserve">:  </w:t>
      </w:r>
      <w:r w:rsidR="009E4568" w:rsidRPr="009F3964">
        <w:t xml:space="preserve">Maintaining robust financial procedures, </w:t>
      </w:r>
      <w:r w:rsidR="009F3964" w:rsidRPr="009F3964">
        <w:t>processes,</w:t>
      </w:r>
      <w:r w:rsidR="009E4568" w:rsidRPr="009F3964">
        <w:t xml:space="preserve"> and practices to ensure financial viability.</w:t>
      </w:r>
    </w:p>
    <w:p w14:paraId="75460FCF" w14:textId="17E40D61" w:rsidR="00E65F45" w:rsidRPr="009F3964" w:rsidRDefault="002142CE" w:rsidP="000962E4">
      <w:r w:rsidRPr="009F3964">
        <w:rPr>
          <w:u w:val="single"/>
        </w:rPr>
        <w:t>B</w:t>
      </w:r>
      <w:r w:rsidR="009E4568" w:rsidRPr="009F3964">
        <w:rPr>
          <w:u w:val="single"/>
        </w:rPr>
        <w:t>ased</w:t>
      </w:r>
      <w:r w:rsidRPr="009F3964">
        <w:t xml:space="preserve">: </w:t>
      </w:r>
      <w:r w:rsidR="000962E4">
        <w:t>Hybrid – some F2F meetings at our Poole Centre; other meetings online</w:t>
      </w:r>
    </w:p>
    <w:p w14:paraId="0B2598C1" w14:textId="438F10A2" w:rsidR="002142CE" w:rsidRPr="009F3964" w:rsidRDefault="002142CE" w:rsidP="009F3964">
      <w:r w:rsidRPr="009F3964">
        <w:rPr>
          <w:u w:val="single"/>
        </w:rPr>
        <w:t>Purpose of role:</w:t>
      </w:r>
      <w:r w:rsidRPr="009F3964">
        <w:t xml:space="preserve">   </w:t>
      </w:r>
      <w:r w:rsidR="009E4568" w:rsidRPr="009F3964">
        <w:rPr>
          <w:rFonts w:cs="Calibri (Body)"/>
          <w:shd w:val="clear" w:color="auto" w:fill="FFFFFF"/>
        </w:rPr>
        <w:t>Collaborating</w:t>
      </w:r>
      <w:r w:rsidR="009E4568" w:rsidRPr="009F3964">
        <w:rPr>
          <w:shd w:val="clear" w:color="auto" w:fill="FFFFFF"/>
        </w:rPr>
        <w:t xml:space="preserve"> with fellow Trustees, you will assure compliance with legislative requirements, providing financial expertise to the Board and Senior Leadership Team and ensuring STARS delivers its strategic aims and is compliant with its financial duties and responsibilities.</w:t>
      </w:r>
      <w:r w:rsidR="009E4568" w:rsidRPr="009F3964">
        <w:t xml:space="preserve"> </w:t>
      </w:r>
    </w:p>
    <w:p w14:paraId="3C61D292" w14:textId="77777777" w:rsidR="002142CE" w:rsidRPr="009F3964" w:rsidRDefault="002142CE" w:rsidP="009F3964">
      <w:pPr>
        <w:rPr>
          <w:u w:val="single"/>
        </w:rPr>
      </w:pPr>
      <w:r w:rsidRPr="009F3964">
        <w:rPr>
          <w:u w:val="single"/>
        </w:rPr>
        <w:t>Key responsibilities</w:t>
      </w:r>
    </w:p>
    <w:p w14:paraId="7082CD6D" w14:textId="26BC045D" w:rsidR="009E4568" w:rsidRPr="009F3964" w:rsidRDefault="009E4568" w:rsidP="009F3964">
      <w:pPr>
        <w:rPr>
          <w:rFonts w:eastAsia="Times New Roman"/>
          <w:lang w:eastAsia="en-GB"/>
        </w:rPr>
      </w:pPr>
      <w:r w:rsidRPr="009F3964">
        <w:rPr>
          <w:rFonts w:eastAsia="Times New Roman"/>
          <w:lang w:eastAsia="en-GB"/>
        </w:rPr>
        <w:t xml:space="preserve">Ensure the Board receives appropriate budgetary and financial information on </w:t>
      </w:r>
      <w:r w:rsidR="0096452F" w:rsidRPr="009F3964">
        <w:rPr>
          <w:rFonts w:eastAsia="Times New Roman"/>
          <w:lang w:eastAsia="en-GB"/>
        </w:rPr>
        <w:t xml:space="preserve">the </w:t>
      </w:r>
      <w:r w:rsidRPr="009F3964">
        <w:rPr>
          <w:rFonts w:eastAsia="Times New Roman"/>
          <w:lang w:eastAsia="en-GB"/>
        </w:rPr>
        <w:t>charity</w:t>
      </w:r>
      <w:r w:rsidR="0096452F" w:rsidRPr="009F3964">
        <w:rPr>
          <w:rFonts w:eastAsia="Times New Roman"/>
          <w:lang w:eastAsia="en-GB"/>
        </w:rPr>
        <w:t>’s</w:t>
      </w:r>
      <w:r w:rsidRPr="009F3964">
        <w:rPr>
          <w:rFonts w:eastAsia="Times New Roman"/>
          <w:lang w:eastAsia="en-GB"/>
        </w:rPr>
        <w:t xml:space="preserve"> activities.</w:t>
      </w:r>
      <w:r w:rsidR="0096452F" w:rsidRPr="009F3964">
        <w:t xml:space="preserve"> To assist the CEO and Finance Team with budget planning, reporting and cashflow forecasting.</w:t>
      </w:r>
    </w:p>
    <w:p w14:paraId="78CE01EC" w14:textId="61C4124E" w:rsidR="0096452F" w:rsidRPr="009F3964" w:rsidRDefault="0096452F" w:rsidP="009F3964">
      <w:pPr>
        <w:rPr>
          <w:rFonts w:eastAsia="Times New Roman"/>
          <w:lang w:eastAsia="en-GB"/>
        </w:rPr>
      </w:pPr>
      <w:r w:rsidRPr="009F3964">
        <w:rPr>
          <w:rFonts w:eastAsia="Times New Roman"/>
          <w:lang w:eastAsia="en-GB"/>
        </w:rPr>
        <w:t>Attend regular Trustee meetings and chair the Finance and Risk Committee.</w:t>
      </w:r>
    </w:p>
    <w:p w14:paraId="04BA41F0" w14:textId="29520E74" w:rsidR="009F3964" w:rsidRPr="009F3964" w:rsidRDefault="009F3964" w:rsidP="009F3964">
      <w:pPr>
        <w:rPr>
          <w:rFonts w:eastAsia="Times New Roman"/>
          <w:lang w:eastAsia="en-GB"/>
        </w:rPr>
      </w:pPr>
      <w:r w:rsidRPr="009F3964">
        <w:rPr>
          <w:rFonts w:eastAsia="Times New Roman"/>
          <w:lang w:eastAsia="en-GB"/>
        </w:rPr>
        <w:t>To be a bank signatory for STARS Dorset and authorise online payments</w:t>
      </w:r>
      <w:r w:rsidR="008E14A0">
        <w:rPr>
          <w:rFonts w:eastAsia="Times New Roman"/>
          <w:lang w:eastAsia="en-GB"/>
        </w:rPr>
        <w:t xml:space="preserve"> </w:t>
      </w:r>
      <w:r w:rsidR="008E14A0" w:rsidRPr="000962E4">
        <w:rPr>
          <w:rFonts w:eastAsia="Times New Roman"/>
          <w:i/>
          <w:iCs/>
          <w:lang w:eastAsia="en-GB"/>
        </w:rPr>
        <w:t>(</w:t>
      </w:r>
      <w:r w:rsidR="000F6684" w:rsidRPr="000962E4">
        <w:rPr>
          <w:rFonts w:eastAsia="Times New Roman"/>
          <w:i/>
          <w:iCs/>
          <w:lang w:eastAsia="en-GB"/>
        </w:rPr>
        <w:t xml:space="preserve">but </w:t>
      </w:r>
      <w:r w:rsidR="008E14A0" w:rsidRPr="000962E4">
        <w:rPr>
          <w:rFonts w:eastAsia="Times New Roman"/>
          <w:i/>
          <w:iCs/>
          <w:lang w:eastAsia="en-GB"/>
        </w:rPr>
        <w:t>not on a daily basis).</w:t>
      </w:r>
    </w:p>
    <w:p w14:paraId="740D0B4D" w14:textId="54D8C764" w:rsidR="0096452F" w:rsidRPr="009F3964" w:rsidRDefault="0096452F" w:rsidP="009F3964">
      <w:pPr>
        <w:rPr>
          <w:rFonts w:eastAsia="Times New Roman"/>
          <w:lang w:eastAsia="en-GB"/>
        </w:rPr>
      </w:pPr>
      <w:r w:rsidRPr="009F3964">
        <w:rPr>
          <w:rFonts w:eastAsia="Times New Roman"/>
          <w:lang w:eastAsia="en-GB"/>
        </w:rPr>
        <w:t xml:space="preserve">Collaborate with </w:t>
      </w:r>
      <w:r w:rsidRPr="009F3964">
        <w:t xml:space="preserve">and work alongside the </w:t>
      </w:r>
      <w:r w:rsidR="00543285" w:rsidRPr="009F3964">
        <w:t>CEO, the</w:t>
      </w:r>
      <w:r w:rsidRPr="009F3964">
        <w:rPr>
          <w:rFonts w:eastAsia="Times New Roman"/>
          <w:lang w:eastAsia="en-GB"/>
        </w:rPr>
        <w:t xml:space="preserve"> charity’s auditor, </w:t>
      </w:r>
      <w:r w:rsidRPr="009F3964">
        <w:t xml:space="preserve">and the finance team to ensure the effective management of STARS Dorset’s finances to ensure sustainability in service delivery </w:t>
      </w:r>
      <w:r w:rsidRPr="009F3964">
        <w:rPr>
          <w:rFonts w:eastAsia="Times New Roman"/>
          <w:lang w:eastAsia="en-GB"/>
        </w:rPr>
        <w:t>and ensuring robust financial controls are in place.</w:t>
      </w:r>
    </w:p>
    <w:p w14:paraId="3F953800" w14:textId="77777777" w:rsidR="0096452F" w:rsidRPr="009F3964" w:rsidRDefault="0096452F" w:rsidP="009F3964">
      <w:pPr>
        <w:rPr>
          <w:rFonts w:eastAsia="Times New Roman"/>
          <w:lang w:eastAsia="en-GB"/>
        </w:rPr>
      </w:pPr>
      <w:r w:rsidRPr="009F3964">
        <w:rPr>
          <w:rFonts w:eastAsia="Times New Roman"/>
          <w:lang w:eastAsia="en-GB"/>
        </w:rPr>
        <w:t>Safeguard the charity's good name and values, actively contributing to strategic direction and policy setting.</w:t>
      </w:r>
    </w:p>
    <w:p w14:paraId="41D77681" w14:textId="4EF7017E" w:rsidR="0096452F" w:rsidRPr="009F3964" w:rsidRDefault="0096452F" w:rsidP="009F3964">
      <w:pPr>
        <w:rPr>
          <w:rFonts w:eastAsia="Times New Roman"/>
          <w:lang w:eastAsia="en-GB"/>
        </w:rPr>
      </w:pPr>
      <w:r w:rsidRPr="009F3964">
        <w:rPr>
          <w:rFonts w:eastAsia="Times New Roman"/>
          <w:lang w:eastAsia="en-GB"/>
        </w:rPr>
        <w:t>Actively engage in Board discussions, providing expertise to ensure STARS Dorset has the resources and financial visibility to deliver its strategy.</w:t>
      </w:r>
    </w:p>
    <w:p w14:paraId="57CB0671" w14:textId="583F542B" w:rsidR="0096452F" w:rsidRPr="009F3964" w:rsidRDefault="00543285" w:rsidP="009F3964">
      <w:pPr>
        <w:rPr>
          <w:rFonts w:eastAsia="Times New Roman"/>
          <w:lang w:eastAsia="en-GB"/>
        </w:rPr>
      </w:pPr>
      <w:r w:rsidRPr="009F3964">
        <w:rPr>
          <w:rFonts w:eastAsia="Times New Roman"/>
          <w:lang w:eastAsia="en-GB"/>
        </w:rPr>
        <w:t xml:space="preserve">Review </w:t>
      </w:r>
      <w:r w:rsidRPr="009F3964">
        <w:t>management reporting for regulatory compliance and regular reports required for funders or commissioners, including reporting processes for Key Performance Indicators (KPIs) and the relevant quality standards for the services accreditations held by STARS Dorset.</w:t>
      </w:r>
    </w:p>
    <w:p w14:paraId="561C3159" w14:textId="354FEE11" w:rsidR="00543285" w:rsidRPr="009F3964" w:rsidRDefault="00543285" w:rsidP="009F3964">
      <w:pPr>
        <w:rPr>
          <w:rFonts w:eastAsia="Times New Roman"/>
          <w:lang w:eastAsia="en-GB"/>
        </w:rPr>
      </w:pPr>
      <w:r w:rsidRPr="009F3964">
        <w:t xml:space="preserve">Ensure compliance and reporting to Charity Commission is </w:t>
      </w:r>
      <w:r w:rsidR="009F3964" w:rsidRPr="009F3964">
        <w:t>up to date</w:t>
      </w:r>
      <w:r w:rsidRPr="009F3964">
        <w:t>.</w:t>
      </w:r>
    </w:p>
    <w:p w14:paraId="5BC9478C" w14:textId="77777777" w:rsidR="00543285" w:rsidRPr="009F3964" w:rsidRDefault="00543285" w:rsidP="009F3964">
      <w:pPr>
        <w:rPr>
          <w:rFonts w:eastAsia="Times New Roman"/>
          <w:u w:val="single"/>
          <w:lang w:eastAsia="en-GB"/>
        </w:rPr>
      </w:pPr>
      <w:r w:rsidRPr="009F3964">
        <w:rPr>
          <w:rFonts w:eastAsia="Times New Roman"/>
          <w:u w:val="single"/>
          <w:lang w:eastAsia="en-GB"/>
        </w:rPr>
        <w:t xml:space="preserve">Key skills and experience: </w:t>
      </w:r>
    </w:p>
    <w:p w14:paraId="66F78788" w14:textId="5C808861" w:rsidR="009F3964" w:rsidRPr="00E73822" w:rsidRDefault="00543285" w:rsidP="009F3964">
      <w:pPr>
        <w:rPr>
          <w:rFonts w:eastAsia="Times New Roman"/>
          <w:lang w:eastAsia="en-GB"/>
        </w:rPr>
      </w:pPr>
      <w:r w:rsidRPr="009F3964">
        <w:rPr>
          <w:rFonts w:eastAsia="Times New Roman"/>
          <w:shd w:val="clear" w:color="auto" w:fill="FFFFFF"/>
          <w:lang w:eastAsia="en-GB"/>
        </w:rPr>
        <w:t>Experience in the charity sector and a proven track record of financial expertise</w:t>
      </w:r>
      <w:r w:rsidR="00E73822">
        <w:rPr>
          <w:rFonts w:eastAsia="Times New Roman"/>
          <w:shd w:val="clear" w:color="auto" w:fill="FFFFFF"/>
          <w:lang w:eastAsia="en-GB"/>
        </w:rPr>
        <w:t xml:space="preserve"> </w:t>
      </w:r>
      <w:r w:rsidR="00E73822" w:rsidRPr="000962E4">
        <w:rPr>
          <w:rFonts w:eastAsia="Times New Roman"/>
          <w:i/>
          <w:iCs/>
          <w:shd w:val="clear" w:color="auto" w:fill="FFFFFF"/>
          <w:lang w:eastAsia="en-GB"/>
        </w:rPr>
        <w:t>(required).</w:t>
      </w:r>
    </w:p>
    <w:p w14:paraId="75050E13" w14:textId="4C96B44E" w:rsidR="00543285" w:rsidRPr="00E73822" w:rsidRDefault="00543285" w:rsidP="009F3964">
      <w:pPr>
        <w:rPr>
          <w:rFonts w:eastAsia="Times New Roman"/>
          <w:lang w:eastAsia="en-GB"/>
        </w:rPr>
      </w:pPr>
      <w:r w:rsidRPr="009F3964">
        <w:rPr>
          <w:shd w:val="clear" w:color="auto" w:fill="FFFFFF"/>
          <w:lang w:eastAsia="en-GB"/>
        </w:rPr>
        <w:t>Experience as a Treasurer and working on a Board of Trustees</w:t>
      </w:r>
      <w:r w:rsidR="00E73822">
        <w:rPr>
          <w:shd w:val="clear" w:color="auto" w:fill="FFFFFF"/>
          <w:lang w:eastAsia="en-GB"/>
        </w:rPr>
        <w:t xml:space="preserve"> </w:t>
      </w:r>
      <w:r w:rsidR="00E73822" w:rsidRPr="000962E4">
        <w:rPr>
          <w:i/>
          <w:iCs/>
          <w:shd w:val="clear" w:color="auto" w:fill="FFFFFF"/>
          <w:lang w:eastAsia="en-GB"/>
        </w:rPr>
        <w:t>(preferred).</w:t>
      </w:r>
    </w:p>
    <w:p w14:paraId="4B5DA698" w14:textId="2CACA481" w:rsidR="009F3964" w:rsidRPr="009F3964" w:rsidRDefault="009F3964" w:rsidP="009F3964">
      <w:pPr>
        <w:rPr>
          <w:lang w:eastAsia="en-GB"/>
        </w:rPr>
      </w:pPr>
      <w:r w:rsidRPr="009F3964">
        <w:rPr>
          <w:shd w:val="clear" w:color="auto" w:fill="FFFFFF"/>
          <w:lang w:eastAsia="en-GB"/>
        </w:rPr>
        <w:t>The ability to explain financial matters to people who don’t have specialist financial knowledge.</w:t>
      </w:r>
    </w:p>
    <w:p w14:paraId="12DD7B0B" w14:textId="2A03F7A0" w:rsidR="00543285" w:rsidRDefault="00543285" w:rsidP="009F3964">
      <w:pPr>
        <w:rPr>
          <w:rFonts w:eastAsia="Times New Roman"/>
          <w:u w:val="single"/>
          <w:lang w:eastAsia="en-GB"/>
        </w:rPr>
      </w:pPr>
    </w:p>
    <w:p w14:paraId="25D06D69" w14:textId="77777777" w:rsidR="009F3964" w:rsidRPr="009F3964" w:rsidRDefault="009F3964" w:rsidP="009F3964">
      <w:pPr>
        <w:rPr>
          <w:i/>
          <w:iCs/>
        </w:rPr>
      </w:pPr>
      <w:r w:rsidRPr="009F3964">
        <w:rPr>
          <w:i/>
          <w:iCs/>
        </w:rPr>
        <w:t>All Trustees and Employees are expected to model, in all areas, the STARS Dorset’s values of:</w:t>
      </w:r>
    </w:p>
    <w:p w14:paraId="1067C3AC" w14:textId="57076822" w:rsidR="009F3964" w:rsidRPr="009F3964" w:rsidRDefault="009F3964" w:rsidP="009F3964">
      <w:pPr>
        <w:rPr>
          <w:i/>
          <w:iCs/>
        </w:rPr>
      </w:pPr>
      <w:r w:rsidRPr="009F3964">
        <w:rPr>
          <w:i/>
          <w:iCs/>
        </w:rPr>
        <w:t>Excellence</w:t>
      </w:r>
      <w:r>
        <w:rPr>
          <w:i/>
          <w:iCs/>
        </w:rPr>
        <w:t xml:space="preserve"> – </w:t>
      </w:r>
      <w:r w:rsidRPr="009F3964">
        <w:rPr>
          <w:i/>
          <w:iCs/>
        </w:rPr>
        <w:t>Determination</w:t>
      </w:r>
      <w:r>
        <w:rPr>
          <w:i/>
          <w:iCs/>
        </w:rPr>
        <w:t xml:space="preserve"> </w:t>
      </w:r>
      <w:r w:rsidRPr="009F3964">
        <w:t xml:space="preserve">– </w:t>
      </w:r>
      <w:r w:rsidRPr="009F3964">
        <w:rPr>
          <w:i/>
          <w:iCs/>
        </w:rPr>
        <w:t>Innovative – Supportive - Integrity</w:t>
      </w:r>
    </w:p>
    <w:p w14:paraId="48EFAFDE" w14:textId="47C2003F" w:rsidR="009E4568" w:rsidRPr="009F3964" w:rsidRDefault="009E4568" w:rsidP="009E4568">
      <w:pPr>
        <w:rPr>
          <w:rFonts w:eastAsia="Times New Roman"/>
          <w:lang w:eastAsia="en-GB"/>
        </w:rPr>
      </w:pPr>
    </w:p>
    <w:sectPr w:rsidR="009E4568" w:rsidRPr="009F3964" w:rsidSect="000962E4">
      <w:headerReference w:type="even" r:id="rId10"/>
      <w:headerReference w:type="default" r:id="rId11"/>
      <w:footerReference w:type="default" r:id="rId12"/>
      <w:pgSz w:w="11906" w:h="16838"/>
      <w:pgMar w:top="454" w:right="1418"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698D" w14:textId="77777777" w:rsidR="0013047D" w:rsidRDefault="0013047D" w:rsidP="000E79DA">
      <w:pPr>
        <w:spacing w:after="0" w:line="240" w:lineRule="auto"/>
      </w:pPr>
      <w:r>
        <w:separator/>
      </w:r>
    </w:p>
  </w:endnote>
  <w:endnote w:type="continuationSeparator" w:id="0">
    <w:p w14:paraId="4770CF18" w14:textId="77777777" w:rsidR="0013047D" w:rsidRDefault="0013047D" w:rsidP="000E7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Body)">
    <w:panose1 w:val="00000000000000000000"/>
    <w:charset w:val="00"/>
    <w:family w:val="roman"/>
    <w:notTrueType/>
    <w:pitch w:val="default"/>
  </w:font>
  <w:font w:name="DIN">
    <w:altName w:val="Calibri"/>
    <w:charset w:val="00"/>
    <w:family w:val="auto"/>
    <w:pitch w:val="variable"/>
    <w:sig w:usb0="800000A7" w:usb1="00000000" w:usb2="00000000" w:usb3="00000000" w:csb0="00000009" w:csb1="00000000"/>
  </w:font>
  <w:font w:name="Avallon">
    <w:altName w:val="Calibri"/>
    <w:charset w:val="00"/>
    <w:family w:val="auto"/>
    <w:pitch w:val="variable"/>
    <w:sig w:usb0="8000000F" w:usb1="0000004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D258" w14:textId="77777777" w:rsidR="00F45747" w:rsidRDefault="00F45747" w:rsidP="00F45747">
    <w:pPr>
      <w:pStyle w:val="Footer"/>
      <w:jc w:val="center"/>
      <w:rPr>
        <w:rFonts w:ascii="DIN" w:hAnsi="DIN"/>
        <w:sz w:val="24"/>
        <w:szCs w:val="24"/>
      </w:rPr>
    </w:pPr>
    <w:bookmarkStart w:id="1" w:name="_Hlk70568201"/>
  </w:p>
  <w:p w14:paraId="6E5EC2BC" w14:textId="6F869CCA" w:rsidR="000E79DA" w:rsidRPr="00F45747" w:rsidRDefault="00F45747" w:rsidP="00F45747">
    <w:pPr>
      <w:pStyle w:val="Footer"/>
      <w:jc w:val="center"/>
      <w:rPr>
        <w:rFonts w:ascii="DIN" w:hAnsi="DIN"/>
        <w:color w:val="595959" w:themeColor="text1" w:themeTint="A6"/>
        <w:sz w:val="20"/>
        <w:szCs w:val="20"/>
      </w:rPr>
    </w:pPr>
    <w:r w:rsidRPr="00F45747">
      <w:rPr>
        <w:rFonts w:ascii="DIN" w:hAnsi="DIN"/>
        <w:color w:val="595959" w:themeColor="text1" w:themeTint="A6"/>
        <w:sz w:val="20"/>
        <w:szCs w:val="20"/>
      </w:rPr>
      <w:t>S</w:t>
    </w:r>
    <w:r w:rsidR="000E79DA" w:rsidRPr="00F45747">
      <w:rPr>
        <w:rFonts w:ascii="DIN" w:hAnsi="DIN"/>
        <w:color w:val="595959" w:themeColor="text1" w:themeTint="A6"/>
        <w:sz w:val="20"/>
        <w:szCs w:val="20"/>
      </w:rPr>
      <w:t xml:space="preserve">exual Trauma and Recovery Services </w:t>
    </w:r>
    <w:r w:rsidR="000E79DA" w:rsidRPr="00F45747">
      <w:rPr>
        <w:rFonts w:ascii="DIN" w:hAnsi="DIN" w:cs="Times New Roman"/>
        <w:color w:val="595959" w:themeColor="text1" w:themeTint="A6"/>
        <w:sz w:val="20"/>
        <w:szCs w:val="20"/>
      </w:rPr>
      <w:t>–</w:t>
    </w:r>
    <w:r w:rsidR="000E79DA" w:rsidRPr="00F45747">
      <w:rPr>
        <w:rFonts w:ascii="DIN" w:hAnsi="DIN"/>
        <w:color w:val="595959" w:themeColor="text1" w:themeTint="A6"/>
        <w:sz w:val="20"/>
        <w:szCs w:val="20"/>
      </w:rPr>
      <w:t xml:space="preserve"> Dorset Rape Crisis</w:t>
    </w:r>
  </w:p>
  <w:p w14:paraId="4C1E34CC" w14:textId="24E6321A" w:rsidR="000E79DA" w:rsidRDefault="000E79DA" w:rsidP="00F45747">
    <w:pPr>
      <w:pStyle w:val="Footer"/>
      <w:jc w:val="center"/>
      <w:rPr>
        <w:rFonts w:ascii="DIN" w:hAnsi="DIN"/>
        <w:color w:val="595959" w:themeColor="text1" w:themeTint="A6"/>
        <w:sz w:val="20"/>
        <w:szCs w:val="20"/>
      </w:rPr>
    </w:pPr>
    <w:r w:rsidRPr="00F45747">
      <w:rPr>
        <w:rFonts w:ascii="DIN" w:hAnsi="DIN"/>
        <w:color w:val="595959" w:themeColor="text1" w:themeTint="A6"/>
        <w:sz w:val="20"/>
        <w:szCs w:val="20"/>
      </w:rPr>
      <w:t>Registered Charity Number: 1178308</w:t>
    </w:r>
  </w:p>
  <w:p w14:paraId="2E1CD163" w14:textId="3AE14BAA" w:rsidR="00F45747" w:rsidRPr="00F45747" w:rsidRDefault="00F45747" w:rsidP="00F45747">
    <w:pPr>
      <w:pStyle w:val="Footer"/>
      <w:jc w:val="center"/>
      <w:rPr>
        <w:rFonts w:ascii="DIN" w:hAnsi="DIN"/>
        <w:color w:val="595959" w:themeColor="text1" w:themeTint="A6"/>
        <w:sz w:val="20"/>
        <w:szCs w:val="20"/>
      </w:rPr>
    </w:pPr>
    <w:r>
      <w:rPr>
        <w:rFonts w:ascii="DIN" w:hAnsi="DIN"/>
        <w:color w:val="595959" w:themeColor="text1" w:themeTint="A6"/>
        <w:sz w:val="20"/>
        <w:szCs w:val="20"/>
      </w:rPr>
      <w:t>www.starsdorset.org</w:t>
    </w:r>
  </w:p>
  <w:bookmarkEnd w:id="1"/>
  <w:p w14:paraId="2925043D" w14:textId="77777777" w:rsidR="000E79DA" w:rsidRPr="000E79DA" w:rsidRDefault="000E79DA">
    <w:pPr>
      <w:pStyle w:val="Footer"/>
      <w:rPr>
        <w:rFonts w:ascii="Avallon" w:hAnsi="Avallo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0760" w14:textId="77777777" w:rsidR="0013047D" w:rsidRDefault="0013047D" w:rsidP="000E79DA">
      <w:pPr>
        <w:spacing w:after="0" w:line="240" w:lineRule="auto"/>
      </w:pPr>
      <w:bookmarkStart w:id="0" w:name="_Hlk35507520"/>
      <w:bookmarkEnd w:id="0"/>
      <w:r>
        <w:separator/>
      </w:r>
    </w:p>
  </w:footnote>
  <w:footnote w:type="continuationSeparator" w:id="0">
    <w:p w14:paraId="4E4FD3C2" w14:textId="77777777" w:rsidR="0013047D" w:rsidRDefault="0013047D" w:rsidP="000E7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920F" w14:textId="20AE3C45" w:rsidR="000E79DA" w:rsidRDefault="00DD3F5C">
    <w:pPr>
      <w:pStyle w:val="Header"/>
    </w:pPr>
    <w:r>
      <w:rPr>
        <w:noProof/>
      </w:rPr>
      <w:drawing>
        <wp:anchor distT="0" distB="0" distL="114300" distR="114300" simplePos="0" relativeHeight="251657728" behindDoc="1" locked="0" layoutInCell="0" allowOverlap="1" wp14:anchorId="49216459" wp14:editId="57785823">
          <wp:simplePos x="0" y="0"/>
          <wp:positionH relativeFrom="margin">
            <wp:align>center</wp:align>
          </wp:positionH>
          <wp:positionV relativeFrom="margin">
            <wp:align>center</wp:align>
          </wp:positionV>
          <wp:extent cx="5730240" cy="5730240"/>
          <wp:effectExtent l="0" t="0" r="3810" b="3810"/>
          <wp:wrapNone/>
          <wp:docPr id="399536395" name="Picture 399536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240" cy="57302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C831" w14:textId="77777777" w:rsidR="00A33C5B" w:rsidRDefault="00A33C5B" w:rsidP="00A33C5B">
    <w:pPr>
      <w:pStyle w:val="Header"/>
    </w:pPr>
  </w:p>
  <w:p w14:paraId="75E36C14" w14:textId="77777777" w:rsidR="00A33C5B" w:rsidRDefault="00A33C5B" w:rsidP="00A33C5B">
    <w:pPr>
      <w:pStyle w:val="Header"/>
    </w:pPr>
  </w:p>
  <w:p w14:paraId="58007457" w14:textId="77777777" w:rsidR="00A33C5B" w:rsidRDefault="00A33C5B" w:rsidP="00A33C5B">
    <w:pPr>
      <w:pStyle w:val="Header"/>
    </w:pPr>
  </w:p>
  <w:p w14:paraId="01F68E0C" w14:textId="30B62D9C" w:rsidR="000E79DA" w:rsidRDefault="00A33C5B" w:rsidP="00A33C5B">
    <w:pPr>
      <w:pStyle w:val="Header"/>
    </w:pPr>
    <w:r>
      <w:rPr>
        <w:noProof/>
      </w:rPr>
      <w:drawing>
        <wp:anchor distT="0" distB="0" distL="114300" distR="114300" simplePos="0" relativeHeight="251658752" behindDoc="1" locked="0" layoutInCell="1" allowOverlap="1" wp14:anchorId="599134D1" wp14:editId="79EDE9EF">
          <wp:simplePos x="0" y="0"/>
          <wp:positionH relativeFrom="column">
            <wp:posOffset>663575</wp:posOffset>
          </wp:positionH>
          <wp:positionV relativeFrom="paragraph">
            <wp:posOffset>-923290</wp:posOffset>
          </wp:positionV>
          <wp:extent cx="1915795" cy="1303020"/>
          <wp:effectExtent l="0" t="0" r="8255" b="0"/>
          <wp:wrapTight wrapText="bothSides">
            <wp:wrapPolygon edited="0">
              <wp:start x="0" y="0"/>
              <wp:lineTo x="0" y="21158"/>
              <wp:lineTo x="21478" y="21158"/>
              <wp:lineTo x="21478" y="0"/>
              <wp:lineTo x="0" y="0"/>
            </wp:wrapPolygon>
          </wp:wrapTight>
          <wp:docPr id="54382984" name="Picture 5438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RS Brand Assets_Master Horizontal Lockup Full Colour.jpg"/>
                  <pic:cNvPicPr/>
                </pic:nvPicPr>
                <pic:blipFill>
                  <a:blip r:embed="rId1">
                    <a:extLst>
                      <a:ext uri="{28A0092B-C50C-407E-A947-70E740481C1C}">
                        <a14:useLocalDpi xmlns:a14="http://schemas.microsoft.com/office/drawing/2010/main" val="0"/>
                      </a:ext>
                    </a:extLst>
                  </a:blip>
                  <a:stretch>
                    <a:fillRect/>
                  </a:stretch>
                </pic:blipFill>
                <pic:spPr>
                  <a:xfrm>
                    <a:off x="0" y="0"/>
                    <a:ext cx="1915795" cy="1303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0066"/>
    <w:multiLevelType w:val="hybridMultilevel"/>
    <w:tmpl w:val="E8F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B44B9"/>
    <w:multiLevelType w:val="hybridMultilevel"/>
    <w:tmpl w:val="733E8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D51103"/>
    <w:multiLevelType w:val="hybridMultilevel"/>
    <w:tmpl w:val="81B6C650"/>
    <w:lvl w:ilvl="0" w:tplc="FFFFFFFF">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AD65607"/>
    <w:multiLevelType w:val="hybridMultilevel"/>
    <w:tmpl w:val="0CE4C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B0A2CFE"/>
    <w:multiLevelType w:val="hybridMultilevel"/>
    <w:tmpl w:val="94702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0578F0"/>
    <w:multiLevelType w:val="hybridMultilevel"/>
    <w:tmpl w:val="63308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B4211A"/>
    <w:multiLevelType w:val="hybridMultilevel"/>
    <w:tmpl w:val="1A8E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7F491A"/>
    <w:multiLevelType w:val="hybridMultilevel"/>
    <w:tmpl w:val="9B1C2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416960"/>
    <w:multiLevelType w:val="hybridMultilevel"/>
    <w:tmpl w:val="56C079C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7331709D"/>
    <w:multiLevelType w:val="hybridMultilevel"/>
    <w:tmpl w:val="FB42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3E4A9A"/>
    <w:multiLevelType w:val="hybridMultilevel"/>
    <w:tmpl w:val="51B4BADA"/>
    <w:lvl w:ilvl="0" w:tplc="FFFFFFFF">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87F7438"/>
    <w:multiLevelType w:val="hybridMultilevel"/>
    <w:tmpl w:val="B58E75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79A753BC"/>
    <w:multiLevelType w:val="multilevel"/>
    <w:tmpl w:val="1FC0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4626848">
    <w:abstractNumId w:val="10"/>
  </w:num>
  <w:num w:numId="2" w16cid:durableId="696469895">
    <w:abstractNumId w:val="2"/>
  </w:num>
  <w:num w:numId="3" w16cid:durableId="1430079050">
    <w:abstractNumId w:val="7"/>
  </w:num>
  <w:num w:numId="4" w16cid:durableId="1510873171">
    <w:abstractNumId w:val="4"/>
  </w:num>
  <w:num w:numId="5" w16cid:durableId="612056949">
    <w:abstractNumId w:val="1"/>
  </w:num>
  <w:num w:numId="6" w16cid:durableId="976759609">
    <w:abstractNumId w:val="5"/>
  </w:num>
  <w:num w:numId="7" w16cid:durableId="653872354">
    <w:abstractNumId w:val="3"/>
  </w:num>
  <w:num w:numId="8" w16cid:durableId="1805000656">
    <w:abstractNumId w:val="9"/>
  </w:num>
  <w:num w:numId="9" w16cid:durableId="1460951285">
    <w:abstractNumId w:val="0"/>
  </w:num>
  <w:num w:numId="10" w16cid:durableId="240800233">
    <w:abstractNumId w:val="12"/>
  </w:num>
  <w:num w:numId="11" w16cid:durableId="381294238">
    <w:abstractNumId w:val="8"/>
  </w:num>
  <w:num w:numId="12" w16cid:durableId="1832789347">
    <w:abstractNumId w:val="11"/>
  </w:num>
  <w:num w:numId="13" w16cid:durableId="317340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DA"/>
    <w:rsid w:val="00001ED6"/>
    <w:rsid w:val="000962E4"/>
    <w:rsid w:val="000B17AB"/>
    <w:rsid w:val="000C2155"/>
    <w:rsid w:val="000E79DA"/>
    <w:rsid w:val="000F6684"/>
    <w:rsid w:val="0013047D"/>
    <w:rsid w:val="001334E8"/>
    <w:rsid w:val="00161165"/>
    <w:rsid w:val="00174B08"/>
    <w:rsid w:val="0020265A"/>
    <w:rsid w:val="00211C46"/>
    <w:rsid w:val="002142CE"/>
    <w:rsid w:val="00282FB0"/>
    <w:rsid w:val="002C7D4A"/>
    <w:rsid w:val="002F75CF"/>
    <w:rsid w:val="003409D6"/>
    <w:rsid w:val="00367D14"/>
    <w:rsid w:val="003E3889"/>
    <w:rsid w:val="003E52F5"/>
    <w:rsid w:val="004344F0"/>
    <w:rsid w:val="00474A76"/>
    <w:rsid w:val="004926A7"/>
    <w:rsid w:val="00494237"/>
    <w:rsid w:val="004A5AE5"/>
    <w:rsid w:val="004E4108"/>
    <w:rsid w:val="00543285"/>
    <w:rsid w:val="005C1496"/>
    <w:rsid w:val="00602D7B"/>
    <w:rsid w:val="00644507"/>
    <w:rsid w:val="00673B73"/>
    <w:rsid w:val="00693F99"/>
    <w:rsid w:val="006A53D3"/>
    <w:rsid w:val="006C03F3"/>
    <w:rsid w:val="006D05AB"/>
    <w:rsid w:val="00735882"/>
    <w:rsid w:val="0076182D"/>
    <w:rsid w:val="00765C95"/>
    <w:rsid w:val="00780014"/>
    <w:rsid w:val="00792EE2"/>
    <w:rsid w:val="007962DC"/>
    <w:rsid w:val="007D1ECF"/>
    <w:rsid w:val="00802F74"/>
    <w:rsid w:val="00813A2A"/>
    <w:rsid w:val="00824D9A"/>
    <w:rsid w:val="00860E60"/>
    <w:rsid w:val="008E14A0"/>
    <w:rsid w:val="00922003"/>
    <w:rsid w:val="00927F45"/>
    <w:rsid w:val="0096452F"/>
    <w:rsid w:val="009A191B"/>
    <w:rsid w:val="009E4568"/>
    <w:rsid w:val="009F3964"/>
    <w:rsid w:val="00A1219A"/>
    <w:rsid w:val="00A130C4"/>
    <w:rsid w:val="00A27F68"/>
    <w:rsid w:val="00A33C5B"/>
    <w:rsid w:val="00A35A01"/>
    <w:rsid w:val="00A905D0"/>
    <w:rsid w:val="00AA0EA2"/>
    <w:rsid w:val="00B252A9"/>
    <w:rsid w:val="00B27112"/>
    <w:rsid w:val="00B5162B"/>
    <w:rsid w:val="00C378FE"/>
    <w:rsid w:val="00C41B49"/>
    <w:rsid w:val="00D35703"/>
    <w:rsid w:val="00D367C2"/>
    <w:rsid w:val="00D72F48"/>
    <w:rsid w:val="00DC737D"/>
    <w:rsid w:val="00DD3F5C"/>
    <w:rsid w:val="00DE164A"/>
    <w:rsid w:val="00E65F45"/>
    <w:rsid w:val="00E73822"/>
    <w:rsid w:val="00E94AEB"/>
    <w:rsid w:val="00EE2AC4"/>
    <w:rsid w:val="00EE42AF"/>
    <w:rsid w:val="00F307EC"/>
    <w:rsid w:val="00F314D9"/>
    <w:rsid w:val="00F45747"/>
    <w:rsid w:val="00F4666C"/>
    <w:rsid w:val="00F92B61"/>
    <w:rsid w:val="00FA6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5A5D8"/>
  <w15:chartTrackingRefBased/>
  <w15:docId w15:val="{4F77AD6D-0721-44D6-A124-14FAC5AA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5CF"/>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9DA"/>
    <w:pPr>
      <w:tabs>
        <w:tab w:val="center" w:pos="4513"/>
        <w:tab w:val="right" w:pos="9026"/>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0E79DA"/>
  </w:style>
  <w:style w:type="paragraph" w:styleId="Footer">
    <w:name w:val="footer"/>
    <w:basedOn w:val="Normal"/>
    <w:link w:val="FooterChar"/>
    <w:uiPriority w:val="99"/>
    <w:unhideWhenUsed/>
    <w:rsid w:val="000E79DA"/>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0E79DA"/>
  </w:style>
  <w:style w:type="paragraph" w:styleId="BalloonText">
    <w:name w:val="Balloon Text"/>
    <w:basedOn w:val="Normal"/>
    <w:link w:val="BalloonTextChar"/>
    <w:uiPriority w:val="99"/>
    <w:semiHidden/>
    <w:unhideWhenUsed/>
    <w:rsid w:val="000E7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9DA"/>
    <w:rPr>
      <w:rFonts w:ascii="Segoe UI" w:hAnsi="Segoe UI" w:cs="Segoe UI"/>
      <w:sz w:val="18"/>
      <w:szCs w:val="18"/>
    </w:rPr>
  </w:style>
  <w:style w:type="character" w:styleId="Hyperlink">
    <w:name w:val="Hyperlink"/>
    <w:basedOn w:val="DefaultParagraphFont"/>
    <w:uiPriority w:val="99"/>
    <w:unhideWhenUsed/>
    <w:rsid w:val="000E79DA"/>
    <w:rPr>
      <w:color w:val="0563C1" w:themeColor="hyperlink"/>
      <w:u w:val="single"/>
    </w:rPr>
  </w:style>
  <w:style w:type="character" w:styleId="UnresolvedMention">
    <w:name w:val="Unresolved Mention"/>
    <w:basedOn w:val="DefaultParagraphFont"/>
    <w:uiPriority w:val="99"/>
    <w:semiHidden/>
    <w:unhideWhenUsed/>
    <w:rsid w:val="000E79DA"/>
    <w:rPr>
      <w:color w:val="605E5C"/>
      <w:shd w:val="clear" w:color="auto" w:fill="E1DFDD"/>
    </w:rPr>
  </w:style>
  <w:style w:type="table" w:styleId="TableGrid">
    <w:name w:val="Table Grid"/>
    <w:basedOn w:val="TableNormal"/>
    <w:uiPriority w:val="39"/>
    <w:rsid w:val="00F45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D3F5C"/>
    <w:pPr>
      <w:spacing w:after="0" w:line="240" w:lineRule="auto"/>
    </w:pPr>
    <w:rPr>
      <w:color w:val="657C9C" w:themeColor="text2" w:themeTint="BF"/>
      <w:sz w:val="24"/>
      <w:szCs w:val="24"/>
      <w:lang w:eastAsia="ja-JP"/>
    </w:rPr>
  </w:style>
  <w:style w:type="paragraph" w:styleId="ListParagraph">
    <w:name w:val="List Paragraph"/>
    <w:basedOn w:val="Normal"/>
    <w:uiPriority w:val="34"/>
    <w:qFormat/>
    <w:rsid w:val="00D72F48"/>
    <w:pPr>
      <w:spacing w:line="259" w:lineRule="auto"/>
      <w:ind w:left="720"/>
      <w:contextualSpacing/>
    </w:pPr>
    <w:rPr>
      <w:rFonts w:ascii="Verdana" w:hAnsi="Verdana" w:cstheme="minorBidi"/>
      <w:sz w:val="24"/>
    </w:rPr>
  </w:style>
  <w:style w:type="paragraph" w:styleId="NormalWeb">
    <w:name w:val="Normal (Web)"/>
    <w:basedOn w:val="Normal"/>
    <w:uiPriority w:val="99"/>
    <w:semiHidden/>
    <w:unhideWhenUsed/>
    <w:rsid w:val="00602D7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7573">
      <w:bodyDiv w:val="1"/>
      <w:marLeft w:val="0"/>
      <w:marRight w:val="0"/>
      <w:marTop w:val="0"/>
      <w:marBottom w:val="0"/>
      <w:divBdr>
        <w:top w:val="none" w:sz="0" w:space="0" w:color="auto"/>
        <w:left w:val="none" w:sz="0" w:space="0" w:color="auto"/>
        <w:bottom w:val="none" w:sz="0" w:space="0" w:color="auto"/>
        <w:right w:val="none" w:sz="0" w:space="0" w:color="auto"/>
      </w:divBdr>
    </w:div>
    <w:div w:id="514542345">
      <w:bodyDiv w:val="1"/>
      <w:marLeft w:val="0"/>
      <w:marRight w:val="0"/>
      <w:marTop w:val="0"/>
      <w:marBottom w:val="0"/>
      <w:divBdr>
        <w:top w:val="none" w:sz="0" w:space="0" w:color="auto"/>
        <w:left w:val="none" w:sz="0" w:space="0" w:color="auto"/>
        <w:bottom w:val="none" w:sz="0" w:space="0" w:color="auto"/>
        <w:right w:val="none" w:sz="0" w:space="0" w:color="auto"/>
      </w:divBdr>
    </w:div>
    <w:div w:id="747072045">
      <w:bodyDiv w:val="1"/>
      <w:marLeft w:val="0"/>
      <w:marRight w:val="0"/>
      <w:marTop w:val="0"/>
      <w:marBottom w:val="0"/>
      <w:divBdr>
        <w:top w:val="none" w:sz="0" w:space="0" w:color="auto"/>
        <w:left w:val="none" w:sz="0" w:space="0" w:color="auto"/>
        <w:bottom w:val="none" w:sz="0" w:space="0" w:color="auto"/>
        <w:right w:val="none" w:sz="0" w:space="0" w:color="auto"/>
      </w:divBdr>
    </w:div>
    <w:div w:id="981808766">
      <w:bodyDiv w:val="1"/>
      <w:marLeft w:val="0"/>
      <w:marRight w:val="0"/>
      <w:marTop w:val="0"/>
      <w:marBottom w:val="0"/>
      <w:divBdr>
        <w:top w:val="none" w:sz="0" w:space="0" w:color="auto"/>
        <w:left w:val="none" w:sz="0" w:space="0" w:color="auto"/>
        <w:bottom w:val="none" w:sz="0" w:space="0" w:color="auto"/>
        <w:right w:val="none" w:sz="0" w:space="0" w:color="auto"/>
      </w:divBdr>
    </w:div>
    <w:div w:id="1149175721">
      <w:bodyDiv w:val="1"/>
      <w:marLeft w:val="0"/>
      <w:marRight w:val="0"/>
      <w:marTop w:val="0"/>
      <w:marBottom w:val="0"/>
      <w:divBdr>
        <w:top w:val="none" w:sz="0" w:space="0" w:color="auto"/>
        <w:left w:val="none" w:sz="0" w:space="0" w:color="auto"/>
        <w:bottom w:val="none" w:sz="0" w:space="0" w:color="auto"/>
        <w:right w:val="none" w:sz="0" w:space="0" w:color="auto"/>
      </w:divBdr>
    </w:div>
    <w:div w:id="162689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2213E35380740A31700406B129BB1" ma:contentTypeVersion="19" ma:contentTypeDescription="Create a new document." ma:contentTypeScope="" ma:versionID="c7a6f6a5dca6cea63c1a9f772608fbcd">
  <xsd:schema xmlns:xsd="http://www.w3.org/2001/XMLSchema" xmlns:xs="http://www.w3.org/2001/XMLSchema" xmlns:p="http://schemas.microsoft.com/office/2006/metadata/properties" xmlns:ns2="e488a3ec-bd63-43df-9209-8787b9ecbb49" xmlns:ns3="d75acad1-29de-4818-8a90-2e7838b6f12e" targetNamespace="http://schemas.microsoft.com/office/2006/metadata/properties" ma:root="true" ma:fieldsID="dbd2ca235e6246cdfbebbed288f8956f" ns2:_="" ns3:_="">
    <xsd:import namespace="e488a3ec-bd63-43df-9209-8787b9ecbb49"/>
    <xsd:import namespace="d75acad1-29de-4818-8a90-2e7838b6f12e"/>
    <xsd:element name="properties">
      <xsd:complexType>
        <xsd:sequence>
          <xsd:element name="documentManagement">
            <xsd:complexType>
              <xsd:all>
                <xsd:element ref="ns2:link"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8a3ec-bd63-43df-9209-8787b9ecbb49" elementFormDefault="qualified">
    <xsd:import namespace="http://schemas.microsoft.com/office/2006/documentManagement/types"/>
    <xsd:import namespace="http://schemas.microsoft.com/office/infopath/2007/PartnerControls"/>
    <xsd:element name="link" ma:index="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c10bfb-380d-4fe2-9cfc-77ff1896f4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acad1-29de-4818-8a90-2e7838b6f12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a1468fe-76df-47b7-9c43-3db1a9015fcf}" ma:internalName="TaxCatchAll" ma:showField="CatchAllData" ma:web="d75acad1-29de-4818-8a90-2e7838b6f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 xmlns="e488a3ec-bd63-43df-9209-8787b9ecbb49">
      <Url xsi:nil="true"/>
      <Description xsi:nil="true"/>
    </link>
    <SharedWithUsers xmlns="d75acad1-29de-4818-8a90-2e7838b6f12e">
      <UserInfo>
        <DisplayName/>
        <AccountId xsi:nil="true"/>
        <AccountType/>
      </UserInfo>
    </SharedWithUsers>
    <MediaLengthInSeconds xmlns="e488a3ec-bd63-43df-9209-8787b9ecbb49" xsi:nil="true"/>
    <lcf76f155ced4ddcb4097134ff3c332f xmlns="e488a3ec-bd63-43df-9209-8787b9ecbb49">
      <Terms xmlns="http://schemas.microsoft.com/office/infopath/2007/PartnerControls"/>
    </lcf76f155ced4ddcb4097134ff3c332f>
    <TaxCatchAll xmlns="d75acad1-29de-4818-8a90-2e7838b6f1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0B5C6-FFF9-4A47-9610-8A244C54D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8a3ec-bd63-43df-9209-8787b9ecbb49"/>
    <ds:schemaRef ds:uri="d75acad1-29de-4818-8a90-2e7838b6f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896F4-A9D2-41D3-BAF2-35DCA955D8C4}">
  <ds:schemaRefs>
    <ds:schemaRef ds:uri="http://schemas.microsoft.com/office/2006/metadata/properties"/>
    <ds:schemaRef ds:uri="http://schemas.microsoft.com/office/infopath/2007/PartnerControls"/>
    <ds:schemaRef ds:uri="e488a3ec-bd63-43df-9209-8787b9ecbb49"/>
    <ds:schemaRef ds:uri="d75acad1-29de-4818-8a90-2e7838b6f12e"/>
  </ds:schemaRefs>
</ds:datastoreItem>
</file>

<file path=customXml/itemProps3.xml><?xml version="1.0" encoding="utf-8"?>
<ds:datastoreItem xmlns:ds="http://schemas.openxmlformats.org/officeDocument/2006/customXml" ds:itemID="{C24074E3-D875-4046-9890-CDF59FACD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Taylor</dc:creator>
  <cp:keywords/>
  <dc:description/>
  <cp:lastModifiedBy>Helen Stevens</cp:lastModifiedBy>
  <cp:revision>2</cp:revision>
  <cp:lastPrinted>2021-04-30T10:45:00Z</cp:lastPrinted>
  <dcterms:created xsi:type="dcterms:W3CDTF">2024-03-06T17:17:00Z</dcterms:created>
  <dcterms:modified xsi:type="dcterms:W3CDTF">2024-03-06T17:17:00Z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16800</vt:r8>
  </property>
  <property fmtid="{D5CDD505-2E9C-101B-9397-08002B2CF9AE}" pid="3" name="ContentTypeId">
    <vt:lpwstr>0x010100EAE2213E35380740A31700406B129BB1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